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Vaststelling 8e wijziging GR DG&amp;amp;J - Agendacommissie 3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sliedrecht.nl/Documenten/Raadsvoorstel-Vaststelling-8e-wijziging-GR-DG-J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