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Eindrapport 'Beheer van de openbare ruimte' van de Rekenkamer Sliedrecht' - Agendacommissie 8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Eindrapport-Beheer-van-de-openbare-ruimte-van-de-Rekenkamer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