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kostenverhaal 2024 - Geagendeerd 13/26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Rekenkamerrapport 'Vastgoed, geen doel maar een middel' van de Rekenkamer Sliedrecht. - Geagendeerd 13/26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02-Raadsvoorstel-Nota-kostenverhaal-2024-Agendacommissie-6-november-2023.pdf" TargetMode="External" /><Relationship Id="rId26" Type="http://schemas.openxmlformats.org/officeDocument/2006/relationships/hyperlink" Target="https://raad.sliedrecht.nl/Documenten/240108-Raadsvoorstel-Rekenkamerrapport-Vastgoed-geen-doel-maar-een-middel-van-de-Rekenkamer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