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240229_Collegeinformatiebrief (CIB)_Bijderwieden_Voortgang gesprek gemeenten met chemours na het tussenvonnis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raad.sliedrecht.nl/Documenten/240229-Collegeinformatiebrief-CIB-Bijderwieden-Voortgang-gesprek-gemeenten-met-chemours-na-het-tussenvonn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240229_Ingezonden brief_Actiegroep Maaslaan-Willem Dreespark_Geheime afspraken tussen de gemeente Sliedrecht en Tablis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sliedrecht.nl/Documenten/240216-Ingezonden-brief-Actiegroep-Maaslaan-Willem-Dreespark-Geheime-afspraken-tussen-de-gemeente-Sliedrecht-en-Tablis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240229_Ingezonden brief_Gemeenteraad Molenlanden_Reactie voorstel 1e wijziging begroting 2024 Omgevingsdienst Zuid-Holland Zuid - zienswijze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sliedrecht.nl/Documenten/240229-Ingezonden-brief-Gemeenteraad-Molenlanden-Reactie-voorstel-1e-wijziging-begroting-2024-Omgevingsdienst-Zuid-Holland-Zuid-zienswijze-procedu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240229_Collegeinformatbrief (CIB)_Bijderwieden_VTH beleid, uitvoeringsprogramma 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240229-Collegeinformatbrief-CIB-Bijderwieden-VTH-beleid-uitvoeringsprogramma-en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240227_Collegeinformatiebrief (CIB)_Paas_Stand van zaken regionale samenwerking en voorbereiding doordecentralisatie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raad.sliedrecht.nl/Documenten/240227-Collegeinformatiebrief-CIB-Paas-Stand-van-zaken-regionale-samenwerking-en-voorbereiding-doordecentralisatie-beschermd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260224_Initiatiefvoorstel_Slydregt.NU_Ontwikkelen bouwlocatie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raad.sliedrecht.nl/Documenten/260224-Initiatiefvoorstel-Slydregt-NU-Ontwikkelen-bouwlocatie-Groen-van-Prinster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240220_Ingezonden brief_Actiegroep Maaslaan-Willem Dreespark_Samenvatting van alle eerste participatie-avonden van de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937,86 KB</text:p>
          </table:table-cell>
          <table:table-cell table:style-name="Table3.A2" office:value-type="string">
            <text:p text:style-name="P22">
              <text:a xlink:type="simple" xlink:href="https://raad.sliedrecht.nl/Documenten/240220-Ingezonden-brief-Actiegroep-Maaslaan-Willem-Dreespark-Samenvatting-van-alle-eerste-participatie-avonden-van-de-eerste-fas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240220_Gemeenschappelijke Regeling_Dienst Gezondheid &amp;amp; Jeugd_Zienswijzeprocedure Meerjarenbeleidsplan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sliedrecht.nl/Documenten/240220-Gemeenschappelijke-Regeling-Dienst-Gezondheid-Jeugd-Zienswijzeprocedure-Meerjarenbeleid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240220_Ingezonden brief_VluchtenlingenWerk Nederland_Een asielzoekerscentrum in Sliedrecht en de rol van VluchtelingenWerk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sliedrecht.nl/Documenten/240220-Ingezonden-brief-VluchtenlingenWerk-Nederland-Een-asielzoekerscentrum-in-Sliedrecht-en-de-rol-van-Vluchtelingen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240219_Rekenkamer Sliedrecht_Onderbouwing keuze onderzoeksonderwerp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sliedrecht.nl/Documenten/240219-Rekenkamer-Sliedrecht-Onderbouwing-keuze-onderzoeksonderwerp-Rekenkamer-Sliedrech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240216_Collegeinformatiebrief (CIB)_Bijderwieden_Bedrijventerreinenvisie Zuid-Holland Zuid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raad.sliedrecht.nl/Documenten/240216-Collegeinformatiebrief-CIB-Bijderwieden-Bedrijventerreinenvisie-Zuid-Holland-Zuid-2023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240216_ANTW_Art. 39 (schriftelijke) VR_Jongeneel_Slydregt.NU_Gemeenten eisen zwart-op-wit dat ze azc's eigenhandig kunnen sluiten bij langdurige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473,72 KB</text:p>
          </table:table-cell>
          <table:table-cell table:style-name="Table3.A2" office:value-type="string">
            <text:p text:style-name="P22">
              <text:a xlink:type="simple" xlink:href="https://raad.sliedrecht.nl/Documenten/240216-ANTW-Art-39-schriftelijke-VR-Jongeneel-Slydregt-NU-Gemeenten-eisen-zwart-op-wit-dat-ze-azc-s-eigenhandig-kunnen-sluiten-bij-langdurige-overl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240216_Ingezonden brief_Actiegroep Maaslaan-Willem Dreespark_Gedrag en uitspraken van Tablis-wonen medewerkers naar omwonenden van de Maaslaan en het W. Dreespark 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raad.sliedrecht.nl/Documenten/240216-Ingezonden-brief-Actiegroep-Maaslaan-Willem-Dreespark-Gedrag-en-uitspraken-van-Tablis-wonen-medewerkers-naar-omwonenden-van-de-Maaslaan-en-het-W-Dreespa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240213_ANTW_Art. 39 (schriftelijke) VR_Jongeneel_Slydregt.NU_Sliedrecht-Buiten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raad.sliedrecht.nl/Documenten/240213-ANTW-Art-39-schriftelijke-VR-Jongeneel-Slydregt-NU-Sliedrecht-Bui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240213_Collegeinformatiebrief (CIB)_Paas_Afdoening moties Pleister plakken &amp;amp;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raad.sliedrecht.nl/Documenten/240213-Collegeinformatiebrief-CIB-Paas-Afdoening-moties-Pleister-plakken-Energietoesla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240213_Collegeinformatiebrief (CIB)_Paas_Oprichting 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raad.sliedrecht.nl/Documenten/240213-Collegeinformatiebrief-CIB-Paas-Oprichting-adviescommissie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240213_Art. 39 (schriftelijke) VR_Prins_CDA_Waardering van stations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raad.sliedrecht.nl/Documenten/240213-Art-39-schriftelijke-VR-Prins-CDA-Waardering-van-station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240213_Ingezonden brief_Gemeenteraad Dordrecht_Raadsbesluit 'Opdracht tot het instellen van een gemeenschappelijke adviescommissie GR Sociaal'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sliedrecht.nl/Documenten/240213-Ingezonden-brief-Gemeenteraad-Dordrecht-Raadsbesluit-Opdracht-tot-het-instellen-van-een-gemeenschappelijke-adviescommissie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240213_Ingezonden brief_Lavooi en Keesmaat_Starterswoningen Groen van Prinsterer locatie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224,81 KB</text:p>
          </table:table-cell>
          <table:table-cell table:style-name="Table3.A2" office:value-type="string">
            <text:p text:style-name="P22">
              <text:a xlink:type="simple" xlink:href="https://raad.sliedrecht.nl/Documenten/240213-Ingezonden-brief-Lavooi-en-Keesmaat-Starterswoningen-Groen-van-Prinsterer-loc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240212_Ingezonden brief_Stichting Sliedrecht Groen_Bericht n.a.v. artikel 'vele miljarden nodig voor vergroeining steden'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389,91 KB</text:p>
          </table:table-cell>
          <table:table-cell table:style-name="Table3.A2" office:value-type="string">
            <text:p text:style-name="P22">
              <text:a xlink:type="simple" xlink:href="https://raad.sliedrecht.nl/Documenten/240212-Ingezonden-brief-Stichting-Sliedrecht-Groen-Bericht-n-a-v-artikel-vele-miljarden-nodig-voor-vergroeining-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1 - 240209_Collegeinformatiebrief (CIB)_SOJS Jongerenwerk en Poppodium240201 Brief bestuur SOJS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sliedrecht.nl/Documenten/Bijlage-1-240209-Collegeinformatiebrief-CIB-SOJS-Jongerenwerk-en-Poppodium240201-Brief-bestuur-SOJ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240209_Collegeinformatiebrief (CIB)_SOJS Jongerenwerk en Poppodium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raad.sliedrecht.nl/Documenten/240209-Collegeinformatiebrief-CIB-SOJS-Jongerenwerk-en-Poppodi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240209_Collegeinformatiebrief (CIB)_Bijderwieden_ BAES B.V. en juridisch proces bestuur SOJS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raad.sliedrecht.nl/Documenten/240209-Collegeinformatiebrief-CIB-Bijderwieden-BAES-B-V-en-juridisch-proces-bestuur-SO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4" meta:paragraph-count="149" meta:word-count="369" meta:character-count="3318" meta:non-whitespace-character-count="3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