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240131_Collegeinformatiebrief (CIB)_Gezamenlijk Veiligheidsbeeld eerste helft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153,92 KB</text:p>
          </table:table-cell>
          <table:table-cell table:style-name="Table3.A2" office:value-type="string">
            <text:p text:style-name="P22">
              <text:a xlink:type="simple" xlink:href="https://raad.sliedrecht.nl/Documenten/240131-Collegeinformatiebrief-CIB-Gezamenlijk-Veiligheidsbeeld-eerste-helf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240130_Art. 39 (schriftelijke) VR_Jongeneel_Slydregt.NU_Gemeenten eisen zwart-op-wit dat ze azc's eigenhandig kunnen sluiten bij langdurige overlast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115,24 KB</text:p>
          </table:table-cell>
          <table:table-cell table:style-name="Table3.A2" office:value-type="string">
            <text:p text:style-name="P22">
              <text:a xlink:type="simple" xlink:href="https://raad.sliedrecht.nl/Documenten/240130-Art-39-schriftelijke-VR-Jongeneel-Slydregt-NU-Gemeenten-eisen-zwart-op-wit-dat-ze-azc-s-eigenhandig-kunnen-sluiten-bij-langdurige-overlas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240130_Collegeinformatiebrief (CIB)_Decembercirculaire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raad.sliedrecht.nl/Documenten/240130-Collegeinformatiebrief-CIB-Decembercirculaire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240130_Collegeinformatiebrief (CIB)_Lief- en leedstraten - afhandeling van motie M5.3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64,35 KB</text:p>
          </table:table-cell>
          <table:table-cell table:style-name="Table3.A2" office:value-type="string">
            <text:p text:style-name="P22">
              <text:a xlink:type="simple" xlink:href="https://raad.sliedrecht.nl/Documenten/240130-Collegeinformatiebrief-CIB-Lief-en-leedstraten-afhandeling-van-motie-M5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240129_Collegeinformatiebrief (CIB)_Paas_Wijzigingsbesluit Legesverordening 2024,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170,67 KB</text:p>
          </table:table-cell>
          <table:table-cell table:style-name="Table3.A2" office:value-type="string">
            <text:p text:style-name="P22">
              <text:a xlink:type="simple" xlink:href="https://raad.sliedrecht.nl/Documenten/240129-Collegeinformatiebrief-CIB-Paas-Wijzigingsbesluit-Legesverordening-2024-eerste-wijz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240126_Ingezonden brief_Van Vuren en InnoHold_Zienswijze ontwerpbestemmingsplan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448,92 KB</text:p>
          </table:table-cell>
          <table:table-cell table:style-name="Table3.A2" office:value-type="string">
            <text:p text:style-name="P22">
              <text:a xlink:type="simple" xlink:href="https://raad.sliedrecht.nl/Documenten/240126-Ingezonden-brief-Van-Vuren-en-InnoHold-Zienswijze-ontwerpbestemmingsplan-Sliedrecht-Buiten-Stationspark-II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240126_Ingezonden brief_Oasen_Zienswijze ontwerpbestemmingsplan Sliedrecht Buiten en Stationspark III te Sliedrecht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sliedrecht.nl/Documenten/240126-Ingezonden-brief-Oasen-Zienswijze-ontwerpbestemmingsplan-Sliedrecht-Buiten-en-Stationspark-III-te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240126_Ingezonden brief_N.V. Nederlandse Gasunie_Zienswijze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149,73 KB</text:p>
          </table:table-cell>
          <table:table-cell table:style-name="Table3.A2" office:value-type="string">
            <text:p text:style-name="P22">
              <text:a xlink:type="simple" xlink:href="https://raad.sliedrecht.nl/Documenten/240126-Ingezonden-brief-N-V-Nederlandse-Gasunie-Zienswijze-Sliedrecht-Buiten-Stationspark-I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240126_Ingezonden brief_Voetbalvereniging Sliedrecht_Zienswijze met betrekking tot concept bestemmingsplan Sliedrecht Buiten -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sliedrecht.nl/Documenten/240126-Ingezonden-brief-Voetbalvereniging-Sliedrecht-Zienswijze-met-betrekking-tot-concept-bestemmingsplan-Sliedrecht-Bui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240129_Ingezonden brief_Blokland Bouwpartners B.V._Zienswijze bestemmingsplan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raad.sliedrecht.nl/Documenten/240129-Ingezonden-brief-Blokland-Bouwpartners-B-V-Zienswijze-bestemmingsplan-Sliedrecht-Buiten-Stationspark-II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240129_Ingezonden brief_ABB Bouwkracht_Zienswijze bestemmingsplan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sliedrecht.nl/Documenten/240129-Ingezonden-brief-ABB-Bouwkracht-Zienswijze-bestemmingsplan-Sliedrecht-Buiten-Stationspark-II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240124_Ingezonden brief_Fietsersbond Drechtsteden_Zienswijze Ontwerp Bestemmingsplan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302,12 KB</text:p>
          </table:table-cell>
          <table:table-cell table:style-name="Table3.A2" office:value-type="string">
            <text:p text:style-name="P22">
              <text:a xlink:type="simple" xlink:href="https://raad.sliedrecht.nl/Documenten/240124-Ingezonden-brief-Fietsersbond-Drechtsteden-Zienswijze-Ontwerp-Bestemmingsplan-Sliedrecht-Buiten-Stationspark-II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240124_ANTW_Art. 39 (schriftelijke) VR_Verheul_PRO Sliedrecht_Mantelzorgcompliment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107,05 KB</text:p>
          </table:table-cell>
          <table:table-cell table:style-name="Table3.A2" office:value-type="string">
            <text:p text:style-name="P22">
              <text:a xlink:type="simple" xlink:href="https://raad.sliedrecht.nl/Documenten/240125-ANTW-Art-39-schriftelijke-VR-Verheul-PRO-Sliedrecht-Mantelzorgcompli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240123_Ingezonden brief_Hippisch Centrum Stal Alblas_Plannen rond Sliedrecht Noord en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553,38 KB</text:p>
          </table:table-cell>
          <table:table-cell table:style-name="Table3.A2" office:value-type="string">
            <text:p text:style-name="P22">
              <text:a xlink:type="simple" xlink:href="https://raad.sliedrecht.nl/Documenten/240123-Ingezonden-brief-Hippisch-Centrum-Stal-Alblas-Plannen-rond-Sliedrecht-Noord-en-Sliedrecht-Bui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240122_Ingezonden brief_ProRail_Sliedrecht, zienswijze ontwerpbestemmingsplan Sliedrecht Buiten en Stationspark III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721,14 KB</text:p>
          </table:table-cell>
          <table:table-cell table:style-name="Table3.A2" office:value-type="string">
            <text:p text:style-name="P22">
              <text:a xlink:type="simple" xlink:href="https://raad.sliedrecht.nl/Documenten/240122-Ingezonden-brief-ProRail-Sliedrecht-zienswijze-ontwerpbestemmingsplan-Sliedrecht-Buiten-en-Stationspark-II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240117_Brief college B&amp;amp;W_Reactie op ingezonden brief d.d. 8 januari 2024 'Ingezonden brief - Jongerencentrum Elektra, bezorgde burgers!'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85,49 KB</text:p>
          </table:table-cell>
          <table:table-cell table:style-name="Table3.A2" office:value-type="string">
            <text:p text:style-name="P22">
              <text:a xlink:type="simple" xlink:href="https://raad.sliedrecht.nl/Documenten/240117-Brief-college-aan-verontruste-inwoners-Slie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240116_Art. 39 (schriftelijke) VR_Jongeneel_Slydregt.NU_Sliedrecht-Buiten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96,36 KB</text:p>
          </table:table-cell>
          <table:table-cell table:style-name="Table3.A2" office:value-type="string">
            <text:p text:style-name="P22">
              <text:a xlink:type="simple" xlink:href="https://raad.sliedrecht.nl/Documenten/240116-Art-39-schriftelijke-VR-Jongeneel-Slydregt-NU-Sliedrecht-Bui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240116_Ingezonden brief_Actiegroep voor het behoud van het Willem Dreespark en de Maaslaan_Informatie over het park #10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739,13 KB</text:p>
          </table:table-cell>
          <table:table-cell table:style-name="Table3.A2" office:value-type="string">
            <text:p text:style-name="P22">
              <text:a xlink:type="simple" xlink:href="https://raad.sliedrecht.nl/Documenten/240116-Ingezonden-brief-Actiegroep-voor-het-behoud-van-het-Willem-Dreespark-en-de-Maaslaan-Informatie-over-het-park-1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240108_Ingezonden brief_Jongerencentrum Elektra, bezorgde burgers! 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332,17 KB</text:p>
          </table:table-cell>
          <table:table-cell table:style-name="Table3.A2" office:value-type="string">
            <text:p text:style-name="P22">
              <text:a xlink:type="simple" xlink:href="https://raad.sliedrecht.nl/Documenten/240108-Ingezonden-brief-Jongerencentrum-Elektra-bezorgde-burger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240105_Collegeinformatiebrief (CIB)_Spek_Status voortgang opvanglocatie asielzoekers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171,96 KB</text:p>
          </table:table-cell>
          <table:table-cell table:style-name="Table3.A2" office:value-type="string">
            <text:p text:style-name="P22">
              <text:a xlink:type="simple" xlink:href="https://raad.sliedrecht.nl/Documenten/240105-Collegeinformatiebrief-CIB-Spek-Status-voortgang-opvanglocatie-asielzoekers-Sliedrecht-No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230105_Ingezonden brief_Zienswijze op ontwerp bestemmingsplan Sliedrecht Buiten en Stationspark 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854,51 KB</text:p>
          </table:table-cell>
          <table:table-cell table:style-name="Table3.A2" office:value-type="string">
            <text:p text:style-name="P22">
              <text:a xlink:type="simple" xlink:href="https://raad.sliedrecht.nl/Documenten/230105-Ingezonden-brief-Zienswijze-op-ontwerp-bestemmingsplan-Sliedrecht-Buiten-en-Stationspark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240104_Ingezonden brief_Watertorenterrein 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252,75 KB</text:p>
          </table:table-cell>
          <table:table-cell table:style-name="Table3.A2" office:value-type="string">
            <text:p text:style-name="P22">
              <text:a xlink:type="simple" xlink:href="https://raad.sliedrecht.nl/Documenten/240104-Ingezonden-brief-Watertorenterrei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240104_Ingezonden brief_Stichting Armoedefonds_Rapport Armoedefonds - Steeds meer mensen vragen armoedehulp aan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863,01 KB</text:p>
          </table:table-cell>
          <table:table-cell table:style-name="Table3.A2" office:value-type="string">
            <text:p text:style-name="P22">
              <text:a xlink:type="simple" xlink:href="https://raad.sliedrecht.nl/Documenten/240104-Ingezonden-brief-Stichting-Armoedefonds-Rapport-Armoedefonds-Steeds-meer-mensen-vragen-armoedehulp-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62" meta:character-count="3169" meta:non-whitespace-character-count="2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