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02in" draw:z-index="4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Sliedrecht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18:03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juni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220630_MEMO_Bijderwieden_Afhandeling toezegging 22005_Zienswijze OZHZ
              <text:span text:style-name="T2"/>
            </text:p>
            <text:p text:style-name="P3"/>
          </table:table-cell>
          <table:table-cell table:style-name="Table3.A2" office:value-type="string">
            <text:p text:style-name="P4">30-06-2022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30-Afhandeling-toezegging-22005-Bijderwieden-Zienswijze-OZHZ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220628_ANTW_Art. 39 (schriftelijke)_VR_Prins_CDA_Fietspad Parallelweg
              <text:span text:style-name="T2"/>
            </text:p>
            <text:p text:style-name="P3"/>
          </table:table-cell>
          <table:table-cell table:style-name="Table3.A2" office:value-type="string">
            <text:p text:style-name="P4">29-06-2022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352,87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28-ANTW-Art-39-schriftelijke-VR-Prins-CDA-Fietspad-Parallelweg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220623_MEMO_College B&amp;amp;W_Verzetten bijeenkomst 2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127,77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23-MEMO-College-B-W-Verzetten-bijeenkomst-2-juli-202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220623_Collegeinformatiebrief (CIB)_Paas_Problemen vraagafhankelijk en dagbestedingsvervoer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23-06-2022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244,39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23-Collegeinformatiebrief-CIB-Paas-Problemen-vraagafhankelijk-en-dagbestedingsvervoer-Drechtste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220622_ANTW_Art. 39 (schriftelijke)_VR_Van Urk_SGP-ChristenUnie_Kabelgoottegels
              <text:span text:style-name="T2"/>
            </text:p>
            <text:p text:style-name="P3"/>
          </table:table-cell>
          <table:table-cell table:style-name="Table3.A2" office:value-type="string">
            <text:p text:style-name="P4">22-06-2022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59,22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22-ANTW-Art-39-schriftelijke-VR-Van-Urk-SGP-ChristenUnie-Kabelgoottegel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220621_Collegeinformatiebrief (CIB)_Bijderwieden_Groen van Prinsterer-locatie en Jacob Catstraat e.o.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55,63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21-Collegeinformatiebrief-CIB-Bijderwieden-Groen-van-Prinsterer-locatie-en-Jacob-Catstraat-e-o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220621_Collegeinformatiebrief (CIB)_Paas_Meicirculaire 2022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372,47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21-Collegeinformatiebrief-CIB-Paas-Meicirculaire-202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220621_MEMO_De Vries_Toezegging 22004 Alcoholverordening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21-06-2022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54,42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21-MEMO-De-Vries-Toezegging-22004-Alcoholverordeni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220617_MEMO_College B&amp;amp;W_Reactie Accountantsverslag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757,44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17-MEMO-College-B-W-Reactie-Accountantsverslag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220617_Collegeinformatiebrief (CIB)_Paas_Erratum Jaarrekening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8,21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17-Collegeinformatiebrief-CIB-Paas-Erratum-Jaarrekening-202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220616_MEMO_College B&amp;amp;W_Startnotitie herijking minimabeleid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1,46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16-MEMO-College-B-W-Startnotitie-herijking-minimabel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220616_Veiligheidsregio Zuid-Holland Zuid_Oorlog in Oekraïne en gevolgen_update mei
              <text:span text:style-name="T2"/>
            </text:p>
            <text:p text:style-name="P3"/>
          </table:table-cell>
          <table:table-cell table:style-name="Table3.A2" office:value-type="string">
            <text:p text:style-name="P4">16-06-2022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163,17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16-Veiligheidsregio-Zuid-Holland-Zuid-Oorlog-in-Oekraine-en-gevolgen-updata-mei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220615_Collegeinformatiebrief (CIB)_De Vries_Proces collegewerkprogramma en uitnodiging 2 juli 2022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57,99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15-Collegeinformatiebrief-CIB-De-Vries-Proces-collegewerkprogramma-en-uitnodiging-2-juli-202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220615_Art. 39 (schriftelijke)_VR_Prins_CDA_Fietspad Parallelweg
              <text:span text:style-name="T2"/>
            </text:p>
            <text:p text:style-name="P3"/>
          </table:table-cell>
          <table:table-cell table:style-name="Table3.A2" office:value-type="string">
            <text:p text:style-name="P4">15-06-2022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98,44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15-Art-39-schriftelijke-VR-Prins-CDA-Fietspad-Parallelwe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220608_Art. 39 (schriftelijke)_VR_Van Urk_SGP-ChristenUnie_Kabelgoottegels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148,60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08-Art-39-schriftelijke-VR-Van-Urk-SGP-ChristenUnie-Kabelgoottegel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220608_Bericht burgemeester_vluchtelingenopvang Oekraine
              <text:span text:style-name="T2"/>
            </text:p>
            <text:p text:style-name="P3"/>
          </table:table-cell>
          <table:table-cell table:style-name="Table3.A2" office:value-type="string">
            <text:p text:style-name="P4">08-06-2022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460,25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08-Bericht-burgemeester-vluchtelingenopvang-Oekrain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220602_Ingezonden brief_Stichting Openbaar Primair Onderwijs Papendrecht &amp;amp; Sliedrecht_Jaarverslag 2021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60,84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02-Ingezonden-brief-Stichting-Openbaar-Primair-Onderwijs-Papendrecht-Sliedrecht-Jaarverslag-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220602_Ingezonden brief_Voorzitter Nederlandse Stichting Water- &amp;amp; Zwemveiligheid_Brandbrief CTB
              <text:span text:style-name="T2"/>
            </text:p>
            <text:p text:style-name="P3"/>
          </table:table-cell>
          <table:table-cell table:style-name="Table3.A2" office:value-type="string">
            <text:p text:style-name="P4">02-06-2022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02-Ingezonden-brief-Voorzitter-Nederlandse-Stichting-Water-Zwemveiligheid-Brandbrief-CTG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220601_Ingezonden brief_MerweTV_Beleidsplan (begroting) 2022 en 2023 ter ondersteuning van de jaarlijkse doorlopende subsidieaanvraag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192,76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01-Ingezonden-brief-MerweTV-Beleidsplan-begroting-2022-en-2023-ter-ondersteuning-van-de-jaarlijkse-doorlopende-subsidieaanvraa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220601_Ter kennisname_Bijderwieden_Brief Informatie over het lopende moestuinonderzoek
              <text:span text:style-name="T2"/>
            </text:p>
            <text:p text:style-name="P3"/>
          </table:table-cell>
          <table:table-cell table:style-name="Table3.A2" office:value-type="string">
            <text:p text:style-name="P4">01-06-2022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159,54 KB</text:p>
          </table:table-cell>
          <table:table-cell table:style-name="Table3.A2" office:value-type="string">
            <text:p text:style-name="P22">
              <text:a xlink:type="simple" xlink:href="https://raad.sliedrecht.nl/documenten/Ingekomen-stukken/220601-Ter-kennisname-Bijderwieden-Brief-Informatie-over-het-lopende-moestuinonderzoe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255" meta:character-count="2323" meta:non-whitespace-character-count="21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1721763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1721763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