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210930_ANTW_Art. 39_VR_Jongeneel_Slydregt.NU_Sing-In op Dr. Langeveldplein, op 19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210930_Brief_Goverde_Lid-GS brief van de gedeputeerden Stolk en Zevenbergen - Definitieve revisievergunning Performance Materials Netherlands BV (Dow) en verbreding OVV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210927_Werkgroep jeugd_Overdenkingen bij begrotingswijziging 2021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210924_Memo_Goverde_Toezegging fasering en planning De Lockhorst nummer 21032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210923_Collegeinformatiebrief (CIB)_Vat_Recente cijfers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210922_Collegeinformatiebrief (CIB)_Spek_Resultaten enquête speelplekken Sliedrecht en Motie Wipkip, motienummer M4.2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210922_Collegeinformatiebrief (CIB)_Goverde_Voortgang moestuinonderzoek PFOA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210922_ANTW_Art. 39_VR_Prins_CDA_Tolsteeg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210922_Memo_Goverde_Renovatie Elektra (Stationsweg 4) - tussenbericht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210921_Collegeinformatiebrief (CIB)_De Vries en Spek_Locatiekeuze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wijziging)_ontwerp wijzigingsbesluit inclusief de interg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wijziging)_Memorie van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210921_Brief_Gemeente Dordrecht_Wijziging GR Drechtsteden (vijftiende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210920_Art. 39_VR_Jongeneel_Slydregt.NU_Sing-In op Dr. Langeveldplein, op 19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210920_Memo_Vat_Verslag Sociale avond 13 september 2021 – Op weg naar een toekomstbestendige seniorenvisie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210920_Veiligheidsregio ZHZ_Verantwoordingsdocument augustus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210920_Veiligheidsregio ZHZ_Brief verantwoording corona -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210914_Memo_College B&amp;amp;W_Integrale reactie zienswijzen concepttekst GR Sociaal_inclusief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210910_Collegeinformatiebrief (CIB)_De Vries_ENSIA-verantwoording 2020 (Juli 2020 –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210909_Collegeinformatiebrief (CIB)_De Vries_Wijzigingsbesluit Legesverordening 2021, tweede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210909_VluchtelingenWerk Zuidwest-Nederland_Oproep voor opvang asielzoekers 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210908_ANTW_Art. 39_VR_Pauw_PRO Sliedrecht_Afhandeling toezegging 21032 en concrete bestuurlijke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210906_Art. 39_VR_Prins_CDA_Tolsteeg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210901_Art. 39_VR_Pauw_PRO Sliedrecht_Afhandeling toezegging 21032 en concrete bestuurlijke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930-ANTW-Art-39-VR-Jongeneel-Slydregt-NU-Sing-In-op-Dr-Langeveldplein-op-19-september-jl.pdf" TargetMode="External" /><Relationship Id="rId26" Type="http://schemas.openxmlformats.org/officeDocument/2006/relationships/hyperlink" Target="https://raad.sliedrecht.nl/documenten/Ingekomen-stukken/210930-Brief-Goverde-Lid-GS-brief-van-de-gedeputeerden-Stolk-en-Zevenbergen-Definitieve-revisievergunning-Performance-Materials-Netherlands-BV-Dow-en-verbreding-OVV-onderzoek.pdf" TargetMode="External" /><Relationship Id="rId27" Type="http://schemas.openxmlformats.org/officeDocument/2006/relationships/hyperlink" Target="https://raad.sliedrecht.nl/documenten/Ingekomen-stukken/210927-Werkgroep-jeugd-Overdenkingen-bij-begrotingswijziging-2021-Serviceorganisatie-Jeugd.pdf" TargetMode="External" /><Relationship Id="rId28" Type="http://schemas.openxmlformats.org/officeDocument/2006/relationships/hyperlink" Target="https://raad.sliedrecht.nl/documenten/Ingekomen-stukken/210924-Memo-Goverde-Toezegging-fasering-en-planning-De-Lockhorst-nummer-21032.pdf" TargetMode="External" /><Relationship Id="rId29" Type="http://schemas.openxmlformats.org/officeDocument/2006/relationships/hyperlink" Target="https://raad.sliedrecht.nl/documenten/Ingekomen-stukken/210923-Collegeinformatiebrief-CIB-Vat-Recente-cijfers-vaccinatiegraad.pdf" TargetMode="External" /><Relationship Id="rId30" Type="http://schemas.openxmlformats.org/officeDocument/2006/relationships/hyperlink" Target="https://raad.sliedrecht.nl/documenten/Ingekomen-stukken/210922-Collegeinformatiebrief-CIB-Spek-Resultaten-enquete-speelplekken-Sliedrecht-en-Motie-Wipkip-motienummer-M4-2.pdf" TargetMode="External" /><Relationship Id="rId37" Type="http://schemas.openxmlformats.org/officeDocument/2006/relationships/hyperlink" Target="https://raad.sliedrecht.nl/documenten/Ingekomen-stukken/210922-Collegeinformatiebrief-CIB-Goverde-Voortgang-moestuinonderzoek-PFOA.pdf" TargetMode="External" /><Relationship Id="rId38" Type="http://schemas.openxmlformats.org/officeDocument/2006/relationships/hyperlink" Target="https://raad.sliedrecht.nl/documenten/Ingekomen-stukken/210922-ANTW-Art-39-VR-Prins-CDA-Tolsteeg-1.pdf" TargetMode="External" /><Relationship Id="rId39" Type="http://schemas.openxmlformats.org/officeDocument/2006/relationships/hyperlink" Target="https://raad.sliedrecht.nl/documenten/Ingekomen-stukken/210922-Memo-Goverde-Renovatie-Elektra-Stationsweg-4-tussenbericht-stand-van-zaken.pdf" TargetMode="External" /><Relationship Id="rId40" Type="http://schemas.openxmlformats.org/officeDocument/2006/relationships/hyperlink" Target="https://raad.sliedrecht.nl/documenten/Ingekomen-stukken/210921-Collegeinformatiebrief-CIB-De-Vries-en-Spek-Locatiekeuze-brandweerkazerne.pdf" TargetMode="External" /><Relationship Id="rId41" Type="http://schemas.openxmlformats.org/officeDocument/2006/relationships/hyperlink" Target="https://raad.sliedrecht.nl/documenten/Ingekomen-stukken/210921-Brief-Gemeente-Dordrecht-Wijziging-GR-Drechtsteden-vijftiende-wijziging-ontwerp-wijzigingsbesluit-inclusief-de-interg.pdf" TargetMode="External" /><Relationship Id="rId42" Type="http://schemas.openxmlformats.org/officeDocument/2006/relationships/hyperlink" Target="https://raad.sliedrecht.nl/documenten/Ingekomen-stukken/210921-Brief-Gemeente-Dordrecht-Wijziging-GR-Drechtsteden-vijftiende-wijziging-Memorie-van-Toelichting.pdf" TargetMode="External" /><Relationship Id="rId43" Type="http://schemas.openxmlformats.org/officeDocument/2006/relationships/hyperlink" Target="https://raad.sliedrecht.nl/documenten/Ingekomen-stukken/210921-Brief-Gemeente-Dordrecht-Wijziging-GR-Drechtsteden-vijftiende-wijziging.pdf" TargetMode="External" /><Relationship Id="rId44" Type="http://schemas.openxmlformats.org/officeDocument/2006/relationships/hyperlink" Target="https://raad.sliedrecht.nl/documenten/Ingekomen-stukken/210920-Art-39-VR-Jongeneel-Slydregt-NU-Sing-In-op-Dr-Langeveldplein-op-19-september-jl.pdf" TargetMode="External" /><Relationship Id="rId45" Type="http://schemas.openxmlformats.org/officeDocument/2006/relationships/hyperlink" Target="https://raad.sliedrecht.nl/documenten/Ingekomen-stukken/210920-Memo-Vat-Verslag-Sociale-avond-13-september-2021-Op-weg-naar-een-toekomstbestendige-seniorenvisie.pdf" TargetMode="External" /><Relationship Id="rId46" Type="http://schemas.openxmlformats.org/officeDocument/2006/relationships/hyperlink" Target="https://raad.sliedrecht.nl/documenten/Ingekomen-stukken/210920-Veiligheidsregio-ZHZ-Verantwoordingsdocument-augustus-Covid-19.pdf" TargetMode="External" /><Relationship Id="rId47" Type="http://schemas.openxmlformats.org/officeDocument/2006/relationships/hyperlink" Target="https://raad.sliedrecht.nl/documenten/Ingekomen-stukken/210920-Veiligheidsregio-ZHZ-Brief-verantwoording-corona-augustus.pdf" TargetMode="External" /><Relationship Id="rId48" Type="http://schemas.openxmlformats.org/officeDocument/2006/relationships/hyperlink" Target="https://raad.sliedrecht.nl/documenten/Ingekomen-stukken/210914-Memo-College-B-W-Integrale-reactie-zienswijzen-concepttekst-GR-Sociaal-inclusief-bijlagen.pdf" TargetMode="External" /><Relationship Id="rId55" Type="http://schemas.openxmlformats.org/officeDocument/2006/relationships/hyperlink" Target="https://raad.sliedrecht.nl/documenten/Ingekomen-stukken/210910-Collegeinformatiebrief-CIB-De-Vries-ENSIA-verantwoording-2020-Juli-2020-Juni-2021.pdf" TargetMode="External" /><Relationship Id="rId56" Type="http://schemas.openxmlformats.org/officeDocument/2006/relationships/hyperlink" Target="https://raad.sliedrecht.nl/documenten/Ingekomen-stukken/210909-Collegeinformatiebrief-CIB-De-Vries-Wijzigingsbesluit-Legesverordening-2021-tweede-wijziging.pdf" TargetMode="External" /><Relationship Id="rId57" Type="http://schemas.openxmlformats.org/officeDocument/2006/relationships/hyperlink" Target="https://raad.sliedrecht.nl/documenten/Ingekomen-stukken/210909-VluchtelingenWerk-Zuidwest-Nederland-Oproep-voor-opvang-asielzoekers-en-huisvesting.pdf" TargetMode="External" /><Relationship Id="rId58" Type="http://schemas.openxmlformats.org/officeDocument/2006/relationships/hyperlink" Target="https://raad.sliedrecht.nl/documenten/Ingekomen-stukken/210908-ANTW-Art-39-VR-Pauw-PRO-Sliedrecht-Afhandeling-toezegging-21032-en-concrete-bestuurlijke-planning.pdf" TargetMode="External" /><Relationship Id="rId59" Type="http://schemas.openxmlformats.org/officeDocument/2006/relationships/hyperlink" Target="https://raad.sliedrecht.nl/documenten/Ingekomen-stukken/210906-Art-39-VR-Prins-CDA-Tolsteeg.pdf" TargetMode="External" /><Relationship Id="rId60" Type="http://schemas.openxmlformats.org/officeDocument/2006/relationships/hyperlink" Target="https://raad.sliedrecht.nl/documenten/Ingekomen-stukken/210901-Art-39-VR-Pauw-PRO-Sliedrecht-Afhandeling-toezegging-21032-en-concrete-bestuurlijke-pla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