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211028_Collegeinformatiebrief (CIB)_Vat_Stand van zaken lobby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8-Collegeinformatiebrief-CIB-Vat-Stand-van-zaken-lobby-gemeente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211027_Ingezonden brief_Bezwaar Kerkbuurt-Oost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7-Ingezonden-brief-Bezwaar-Kerkbuurt-Oo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211027_Collegeinformatiebrief (CIB)_Vat_Evaluatie Buurtgezinnen 2021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7-Collegeinformatiebrief-CIB-Vat-Evaluatie-Buurtgezinnen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211027_Collegeinformatiebrief (CIB)_Vat_Eigen bijdrage crisisopvang – verordening Beschermd Wonen en Opvang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7-Collegeinformatiebrief-CIB-Vat-Eigen-bijdrage-crisisopvang-verordening-Beschermd-Wonen-en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211027_Collegeinformatiebrief (CIB)_Vat_Hersteloperatie Kinderopvangtoeslagenaffaire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7-Collegeinformatiebrief-CIB-Vat-Hersteloperatie-Kinderopvangtoeslagenaffair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211027_Bijlage 1. Stand van zaken Hersteloperatie Kinderopvangtoeslagaffaire - voor collegebrief aan raad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344,83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7-Bijlage-1-Stand-van-zaken-Hersteloperatie-Kinderopvangtoeslagaffaire-voor-collegebrief-aan-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211026_Ondernemersvereniging Winklerplein_Rapportages DTnP_Bijlage 1 (DPO Onderzoek)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6-Ondernemersvereniging-Winklerplein-Rapportages-DTnP-Bijlage-1-DPO-Onderzo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211026_Ondernemersvereniging Winklerplein_Rapportages DTnP_Bijlage 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6-Ondernemersvereniging-Winklerplein-Rapportages-DTnP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211026_Ondernemersvereniging Winklerplein_Rapportages DTnP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6-Ondernemersvereniging-Winklerplein-Rapportages-DTn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211026_Collegeinformatiebrief (CIB)_Spek_Herinrichting Kerkbuurt-Oost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6-Collegeinformatiebrief-CIB-Spek-Herinrichting-Kerkbuurt-Oo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211025_Ingezonden brief_Ondersteuning bezwaar inzake de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5-Ingezonden-brief-Ondersteuning-bezwaar-inzake-de-omgevings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211025_Ingezonden brief_Zienswijze over ontwerp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5-Ingezonden-brief-Zienswijze-over-ontwerp-Omgeving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211025_Ingezonden brief_Zienswzije over de ontwerp-omgevingsvisie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5-Ingezonden-brief-Zienswzije-over-de-ontwerp-omgevingsvi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211025_Ingezonden brief_Zienswijze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698,89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5-Ingezonden-brief-Zienswijze-Omgevingsvi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211025_Ingezonden brief_Vereniging van Eigenaren MCThorbecke_Zienswzije op nota Omgevingsvisie en Omgevingseffecten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437,21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5-Ingezonden-brief-Vereniging-van-Eigenaren-MCThorbecke-Zienswzije-op-nota-Omgevingsvisie-en-Omgevingseffec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211025_Gebr. Vermaas_Bezwaar inrichting en openstelling gemotoriseerd verkeer kerkbuurt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507,26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5-Gebr-Vermaas-Bezwaar-inrichting-en-openstelling-gemotoriseerd-verkeer-kerkbuu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211022_Collegeinformatiebrief (CIB)_Spek_Borging meervoudig lokaal werken ruimtelijk-economisch domein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2-Collegeinformatiebrief-CIB-Spek-Borging-meervoudig-lokaal-werken-ruimtelijk-economisch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211022_College B&amp;amp;W (Vat)_Herverdeling gemeentefonds_Bijlage 1_Briefadvies herverdeling gemeentefonds Rob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522,45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2-College-B-W-Vat-Herverdeling-gemeentefonds-Bijlage-1-Briefadvies-herverdeling-gemeentefonds-Ro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211022_College B&amp;amp;W (Vat)_Herverdeling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603,35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2-College-B-W-Vat-Herverdeling-gemeentefond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211021_Ingezonden brief_Bezwaar openstellen Kerkbuurt Oost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1-Ingezonden-brief-Bezwaar-openstellen-Kerkbuurt-Oo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211021_Ingezonden brief_Zienswijze over ontwerp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1-Ingezonden-brief-Zienswijze-over-ontwerp-omgevingsvi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211021_Ingezonden brief_SKC Merwede Multiplaat_Zienswijze op nota Omgevingsvisie en Omgevingseffectenrapport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852,38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1-SKC-Merwede-Multiplaat-Zienswijze-op-nota-Omgevingsvisie-en-Omgevingseffectenrapport-Sliedr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211020_Ingezonden brief_Trimclub ABC_Zienswijze op nota Omgevingsvisie en Omgevingseffectrapport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541,19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0-Ingezonden-brief-Trimclub-ABC-Zienswijze-op-nota-Omgevingsvisie-en-Omgevingseffectrapport-Sliedr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211020_Ingezonden brief_ondersteuning brief zienswijze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0-Ingezonden-brief-ondersteuning-brief-zienswijze-omgevingsvi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211020_Ingezonden brief_onderschrijving bijgaande brief m.b.t. zienswijze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0-Ingezonden-brief-onderschrijving-bijgaande-brief-m-b-t-zienswijze-omgevingsvi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211019_Regiobureau Alblasserwaard Vijfheerenlanden_Voortgangsrapportage 2021_Regionaal Maatschappelijke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869,58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9-Regiobureau-Alblasserwaard-Vijfheerenlanden-Voortgangsrapportage-2021-Regionaal-Maatschappelijke-Agen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211018_Ingezonden brief_Bezwaar tegen te plannen de verkeersluwte op te heffen in het begin van de Kerkbuurt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Bezwaar-tegen-te-plannen-de-verkeersluwte-op-te-heffen-in-het-begin-van-de-Kerkbuu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211018_Ingezonden brief_Bezwaar tegen openstelling autoverkeer Kerkbuurt Oost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Bezwaar-tegen-openstelling-autoverkeer-Kerkbuurt-Oo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211018_Ingezonden brief_Bezwaar plannen openstelling Kerkbuurt-oost voor auto verkeer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Bezwaar-plannen-openstelling-Kerkbuurt-oost-voor-auto-verke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211018_Ingezonden brief_Herinrichting Kerkbuurt-oost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Herinrichting-Kerkbuurt-oost-Sliedr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211018_Ingezonden brief_Bezwaar plannen openstelling Kerkbuurt Oost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Bezwaar-plannen-openstelling-Kerkbuurt-Oos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211018_Ingezonden brief_Herinrichting Kerkbuurt Oost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Herinrichting-Kerkbuurt-Oos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211018_Ingezonden brief_Bezwaar tegen de voorgenomen herinrichtingsplannen Kerkbuurt Oost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Bezwaar-tegen-de-voorgenomen-herinrichtingsplannen-Kerkbuurt-Oo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211018_Ingezonden brief_Bezwaar herinrichting Kerkbuurt oost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Bezwaaar-herinrichting-Kerkbuurt-oos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211014_Ingezonden brief_Ondernemersvereniging Kerkbuurt_Gemeenteraadsverkiezingen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4-Ingezonden-brief-Ondernemersvereniging-Kerkbuurt-Gemeenteraadsverkiezin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211008_Ingezonden brief_Fietsbond Drechtsteden_Mogelijke opheffing van het fietspad langs Parallelweg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07-Ingezonden-brief-Fietsbond-Drechtsteden-Mogelijke-opheffing-van-het-fietspad-langs-Parallel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211006_Ingezonden brief_Ijsclub De Vriendschap_Zienswijze op Omgevingsvisie en Omgevingseffectrapport Sliedrecht_1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401,88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06-Ingezonden-brief-Ijsclub-De-Vriendschap-Zienswijze-op-Omgevingsvisie-en-Omgevingseffectrapport-Sliedrech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211006_Ingezonden brief_de heer Slager_Apartheid 2021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06-Ingezonden-brief-de-heer-Slager-Apartheid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488" meta:character-count="4345" meta:non-whitespace-character-count="40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